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3.15998077392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สถิติคดีอาญา(คดี 4 กลุ่ม) หน่วยงาน สภ.คลองวาฬ ภ.จว.ประจวบคีรีขันธ์ ภ.7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กุมภาพันธ์ 2568 ถึง 28 กุมภาพันธ์ 2568 จำนวนคดีที่รับคำร้องทุกข์ 22 คดี จับกุมได้ 21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94.44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88.89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94.12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93.65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92.59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91.67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25791คน ผู้พิมพ์รายงาน พ.ต.ท. สุเทพ จามิกรณ์ วันที่พิมพ์รายงาน 08 เม.ย. 2568 เวลา 11:05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